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64" w:rsidRDefault="00031EAB" w:rsidP="00031EAB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REFERAT </w:t>
      </w:r>
      <w:proofErr w:type="gramStart"/>
      <w:r>
        <w:rPr>
          <w:b/>
          <w:sz w:val="28"/>
          <w:szCs w:val="28"/>
        </w:rPr>
        <w:t>FRA</w:t>
      </w:r>
      <w:r w:rsidR="00C90764" w:rsidRPr="00997875">
        <w:rPr>
          <w:b/>
          <w:sz w:val="28"/>
          <w:szCs w:val="28"/>
        </w:rPr>
        <w:t xml:space="preserve">  ARBEIDSUTVALGETS</w:t>
      </w:r>
      <w:proofErr w:type="gramEnd"/>
      <w:r w:rsidR="00C90764" w:rsidRPr="009978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TELEFONMØTE DEN 15. </w:t>
      </w:r>
      <w:proofErr w:type="gramStart"/>
      <w:r>
        <w:rPr>
          <w:b/>
          <w:sz w:val="28"/>
          <w:szCs w:val="28"/>
        </w:rPr>
        <w:t>APRIL  2016</w:t>
      </w:r>
      <w:proofErr w:type="gramEnd"/>
    </w:p>
    <w:p w:rsidR="00031EAB" w:rsidRDefault="00031EAB" w:rsidP="00031EAB">
      <w:pPr>
        <w:spacing w:line="240" w:lineRule="auto"/>
        <w:ind w:left="1701" w:hanging="1701"/>
        <w:rPr>
          <w:sz w:val="24"/>
          <w:szCs w:val="24"/>
        </w:rPr>
      </w:pPr>
      <w:r w:rsidRPr="00031EAB">
        <w:rPr>
          <w:b/>
          <w:sz w:val="24"/>
          <w:szCs w:val="24"/>
        </w:rPr>
        <w:t>Følgende deltok:</w:t>
      </w:r>
      <w:r>
        <w:rPr>
          <w:sz w:val="24"/>
          <w:szCs w:val="24"/>
        </w:rPr>
        <w:t xml:space="preserve"> Vidar Eltun, Nils T. Bjørke, Even Aleksande</w:t>
      </w:r>
      <w:r w:rsidR="001D73E6">
        <w:rPr>
          <w:sz w:val="24"/>
          <w:szCs w:val="24"/>
        </w:rPr>
        <w:t>r Hagen, Åshild Kjelsnes</w:t>
      </w:r>
      <w:proofErr w:type="gramStart"/>
      <w:r w:rsidR="001D73E6">
        <w:rPr>
          <w:sz w:val="24"/>
          <w:szCs w:val="24"/>
        </w:rPr>
        <w:t>,,</w:t>
      </w:r>
      <w:proofErr w:type="gramEnd"/>
      <w:r w:rsidR="001D73E6">
        <w:rPr>
          <w:sz w:val="24"/>
          <w:szCs w:val="24"/>
        </w:rPr>
        <w:t xml:space="preserve"> Per Berger ,</w:t>
      </w:r>
      <w:r>
        <w:rPr>
          <w:sz w:val="24"/>
          <w:szCs w:val="24"/>
        </w:rPr>
        <w:t xml:space="preserve"> Jan Geir Solheim</w:t>
      </w:r>
      <w:r w:rsidR="001D73E6">
        <w:rPr>
          <w:sz w:val="24"/>
          <w:szCs w:val="24"/>
        </w:rPr>
        <w:t xml:space="preserve"> og Hans Erik </w:t>
      </w:r>
      <w:proofErr w:type="spellStart"/>
      <w:r w:rsidR="001D73E6">
        <w:rPr>
          <w:sz w:val="24"/>
          <w:szCs w:val="24"/>
        </w:rPr>
        <w:t>Ringkjøb</w:t>
      </w:r>
      <w:proofErr w:type="spellEnd"/>
      <w:r w:rsidR="001D73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samt Arne Bang</w:t>
      </w:r>
    </w:p>
    <w:p w:rsidR="00031EAB" w:rsidRPr="00031EAB" w:rsidRDefault="00031EAB" w:rsidP="00031EAB">
      <w:pPr>
        <w:spacing w:line="240" w:lineRule="auto"/>
        <w:ind w:left="1701" w:hanging="1701"/>
        <w:rPr>
          <w:sz w:val="24"/>
          <w:szCs w:val="24"/>
        </w:rPr>
      </w:pPr>
      <w:r>
        <w:rPr>
          <w:b/>
          <w:sz w:val="24"/>
          <w:szCs w:val="24"/>
        </w:rPr>
        <w:t>Følgende saker ble behandlet:</w:t>
      </w:r>
    </w:p>
    <w:p w:rsidR="00C90764" w:rsidRPr="00126DAE" w:rsidRDefault="00C90764" w:rsidP="00031EAB">
      <w:pPr>
        <w:spacing w:after="0"/>
        <w:ind w:left="1701" w:hanging="1701"/>
        <w:rPr>
          <w:sz w:val="24"/>
          <w:szCs w:val="24"/>
        </w:rPr>
      </w:pPr>
      <w:r w:rsidRPr="00126DAE">
        <w:rPr>
          <w:sz w:val="24"/>
          <w:szCs w:val="24"/>
        </w:rPr>
        <w:t xml:space="preserve">                                                        </w:t>
      </w:r>
      <w:r w:rsidR="003132EE">
        <w:rPr>
          <w:sz w:val="24"/>
          <w:szCs w:val="24"/>
        </w:rPr>
        <w:t xml:space="preserve"> </w:t>
      </w:r>
      <w:r w:rsidRPr="00126DAE">
        <w:rPr>
          <w:sz w:val="24"/>
          <w:szCs w:val="24"/>
        </w:rPr>
        <w:t>15/</w:t>
      </w:r>
      <w:proofErr w:type="gramStart"/>
      <w:r w:rsidRPr="00126DAE">
        <w:rPr>
          <w:sz w:val="24"/>
          <w:szCs w:val="24"/>
        </w:rPr>
        <w:t>16 :</w:t>
      </w:r>
      <w:proofErr w:type="gramEnd"/>
      <w:r w:rsidRPr="00126DAE">
        <w:rPr>
          <w:sz w:val="24"/>
          <w:szCs w:val="24"/>
        </w:rPr>
        <w:t xml:space="preserve"> Protokoll                                                     </w:t>
      </w:r>
    </w:p>
    <w:p w:rsidR="00C90764" w:rsidRPr="00126DAE" w:rsidRDefault="00C90764" w:rsidP="003132EE">
      <w:pPr>
        <w:spacing w:after="0"/>
        <w:rPr>
          <w:sz w:val="24"/>
          <w:szCs w:val="24"/>
        </w:rPr>
      </w:pPr>
      <w:r w:rsidRPr="00126DAE">
        <w:rPr>
          <w:sz w:val="24"/>
          <w:szCs w:val="24"/>
        </w:rPr>
        <w:t xml:space="preserve">                           </w:t>
      </w:r>
      <w:r w:rsidR="00834E7C">
        <w:rPr>
          <w:sz w:val="24"/>
          <w:szCs w:val="24"/>
        </w:rPr>
        <w:t xml:space="preserve">                              16</w:t>
      </w:r>
      <w:r w:rsidRPr="00126DAE">
        <w:rPr>
          <w:sz w:val="24"/>
          <w:szCs w:val="24"/>
        </w:rPr>
        <w:t>/</w:t>
      </w:r>
      <w:proofErr w:type="gramStart"/>
      <w:r w:rsidRPr="00126DAE">
        <w:rPr>
          <w:sz w:val="24"/>
          <w:szCs w:val="24"/>
        </w:rPr>
        <w:t>16 :</w:t>
      </w:r>
      <w:proofErr w:type="gramEnd"/>
      <w:r w:rsidRPr="00126DAE">
        <w:rPr>
          <w:sz w:val="24"/>
          <w:szCs w:val="24"/>
        </w:rPr>
        <w:t xml:space="preserve"> Befaring langs E16 – skisse til drøftelse</w:t>
      </w:r>
    </w:p>
    <w:p w:rsidR="00C90764" w:rsidRPr="00126DAE" w:rsidRDefault="00C90764" w:rsidP="003132EE">
      <w:pPr>
        <w:spacing w:after="0"/>
        <w:rPr>
          <w:sz w:val="24"/>
          <w:szCs w:val="24"/>
        </w:rPr>
      </w:pPr>
      <w:r w:rsidRPr="00126DAE">
        <w:rPr>
          <w:sz w:val="24"/>
          <w:szCs w:val="24"/>
        </w:rPr>
        <w:t xml:space="preserve">                                                      </w:t>
      </w:r>
      <w:r w:rsidR="00D80D6D" w:rsidRPr="00126DAE">
        <w:rPr>
          <w:sz w:val="24"/>
          <w:szCs w:val="24"/>
        </w:rPr>
        <w:t xml:space="preserve"> </w:t>
      </w:r>
      <w:r w:rsidR="00834E7C">
        <w:rPr>
          <w:sz w:val="24"/>
          <w:szCs w:val="24"/>
        </w:rPr>
        <w:t xml:space="preserve">  17</w:t>
      </w:r>
      <w:r w:rsidRPr="00126DAE">
        <w:rPr>
          <w:sz w:val="24"/>
          <w:szCs w:val="24"/>
        </w:rPr>
        <w:t>/</w:t>
      </w:r>
      <w:proofErr w:type="gramStart"/>
      <w:r w:rsidRPr="00126DAE">
        <w:rPr>
          <w:sz w:val="24"/>
          <w:szCs w:val="24"/>
        </w:rPr>
        <w:t>16 :</w:t>
      </w:r>
      <w:proofErr w:type="gramEnd"/>
      <w:r w:rsidRPr="00126DAE">
        <w:rPr>
          <w:sz w:val="24"/>
          <w:szCs w:val="24"/>
        </w:rPr>
        <w:t xml:space="preserve"> NTP-høringsuttale</w:t>
      </w:r>
      <w:r w:rsidR="00D6312E">
        <w:rPr>
          <w:sz w:val="24"/>
          <w:szCs w:val="24"/>
        </w:rPr>
        <w:t>l</w:t>
      </w:r>
      <w:r w:rsidRPr="00126DAE">
        <w:rPr>
          <w:sz w:val="24"/>
          <w:szCs w:val="24"/>
        </w:rPr>
        <w:t>se</w:t>
      </w:r>
    </w:p>
    <w:p w:rsidR="00D80D6D" w:rsidRPr="00126DAE" w:rsidRDefault="00D80D6D" w:rsidP="003132EE">
      <w:pPr>
        <w:spacing w:after="0"/>
        <w:rPr>
          <w:sz w:val="24"/>
          <w:szCs w:val="24"/>
        </w:rPr>
      </w:pPr>
      <w:r w:rsidRPr="00126DAE">
        <w:rPr>
          <w:sz w:val="24"/>
          <w:szCs w:val="24"/>
        </w:rPr>
        <w:t xml:space="preserve">                           </w:t>
      </w:r>
      <w:r w:rsidR="00834E7C">
        <w:rPr>
          <w:sz w:val="24"/>
          <w:szCs w:val="24"/>
        </w:rPr>
        <w:t xml:space="preserve">                              !8</w:t>
      </w:r>
      <w:r w:rsidRPr="00126DAE">
        <w:rPr>
          <w:sz w:val="24"/>
          <w:szCs w:val="24"/>
        </w:rPr>
        <w:t>/</w:t>
      </w:r>
      <w:proofErr w:type="gramStart"/>
      <w:r w:rsidRPr="00126DAE">
        <w:rPr>
          <w:sz w:val="24"/>
          <w:szCs w:val="24"/>
        </w:rPr>
        <w:t>16 :</w:t>
      </w:r>
      <w:proofErr w:type="gramEnd"/>
      <w:r w:rsidRPr="00126DAE">
        <w:rPr>
          <w:sz w:val="24"/>
          <w:szCs w:val="24"/>
        </w:rPr>
        <w:t xml:space="preserve"> Sekretariatsfunksjonen</w:t>
      </w:r>
    </w:p>
    <w:p w:rsidR="00D80D6D" w:rsidRPr="00997875" w:rsidRDefault="00D80D6D" w:rsidP="00715461">
      <w:pPr>
        <w:spacing w:after="0"/>
        <w:rPr>
          <w:b/>
          <w:sz w:val="28"/>
          <w:szCs w:val="28"/>
        </w:rPr>
      </w:pPr>
      <w:r w:rsidRPr="00997875">
        <w:rPr>
          <w:b/>
          <w:sz w:val="28"/>
          <w:szCs w:val="28"/>
        </w:rPr>
        <w:t>15/</w:t>
      </w:r>
      <w:proofErr w:type="gramStart"/>
      <w:r w:rsidRPr="00997875">
        <w:rPr>
          <w:b/>
          <w:sz w:val="28"/>
          <w:szCs w:val="28"/>
        </w:rPr>
        <w:t>16 :</w:t>
      </w:r>
      <w:proofErr w:type="gramEnd"/>
      <w:r w:rsidRPr="00997875">
        <w:rPr>
          <w:b/>
          <w:sz w:val="28"/>
          <w:szCs w:val="28"/>
        </w:rPr>
        <w:t xml:space="preserve"> PROTOKOLL</w:t>
      </w:r>
    </w:p>
    <w:p w:rsidR="005F3B4F" w:rsidRDefault="00FA3FEE" w:rsidP="00A44D41">
      <w:pPr>
        <w:spacing w:after="0"/>
        <w:ind w:left="851"/>
        <w:rPr>
          <w:sz w:val="24"/>
          <w:szCs w:val="24"/>
        </w:rPr>
      </w:pPr>
      <w:r w:rsidRPr="00126DAE">
        <w:rPr>
          <w:sz w:val="24"/>
          <w:szCs w:val="24"/>
        </w:rPr>
        <w:t xml:space="preserve">Protokollen </w:t>
      </w:r>
      <w:r w:rsidR="00831275" w:rsidRPr="00126DAE">
        <w:rPr>
          <w:sz w:val="24"/>
          <w:szCs w:val="24"/>
        </w:rPr>
        <w:t xml:space="preserve">fra stamvegutvalgets møte </w:t>
      </w:r>
      <w:proofErr w:type="gramStart"/>
      <w:r w:rsidR="00831275" w:rsidRPr="00126DAE">
        <w:rPr>
          <w:sz w:val="24"/>
          <w:szCs w:val="24"/>
        </w:rPr>
        <w:t>den 1</w:t>
      </w:r>
      <w:proofErr w:type="gramEnd"/>
      <w:r w:rsidR="00831275" w:rsidRPr="00126DAE">
        <w:rPr>
          <w:sz w:val="24"/>
          <w:szCs w:val="24"/>
        </w:rPr>
        <w:t xml:space="preserve"> april b</w:t>
      </w:r>
      <w:r w:rsidR="001D73E6">
        <w:rPr>
          <w:sz w:val="24"/>
          <w:szCs w:val="24"/>
        </w:rPr>
        <w:t>le utsendt etter møtet –og ligger også utlagt på portalen.</w:t>
      </w:r>
    </w:p>
    <w:p w:rsidR="00FA3FEE" w:rsidRPr="00126DAE" w:rsidRDefault="00FA3FEE" w:rsidP="00A44D41">
      <w:pPr>
        <w:spacing w:after="0"/>
        <w:ind w:left="851"/>
        <w:rPr>
          <w:sz w:val="24"/>
          <w:szCs w:val="24"/>
        </w:rPr>
      </w:pPr>
      <w:r w:rsidRPr="00126DAE">
        <w:rPr>
          <w:sz w:val="24"/>
          <w:szCs w:val="24"/>
        </w:rPr>
        <w:t xml:space="preserve">Sekretæren har </w:t>
      </w:r>
      <w:proofErr w:type="gramStart"/>
      <w:r w:rsidRPr="00126DAE">
        <w:rPr>
          <w:sz w:val="24"/>
          <w:szCs w:val="24"/>
        </w:rPr>
        <w:t>ikke</w:t>
      </w:r>
      <w:r w:rsidR="00997875" w:rsidRPr="00126DAE">
        <w:rPr>
          <w:sz w:val="24"/>
          <w:szCs w:val="24"/>
        </w:rPr>
        <w:t xml:space="preserve"> </w:t>
      </w:r>
      <w:r w:rsidRPr="00126DAE">
        <w:rPr>
          <w:sz w:val="24"/>
          <w:szCs w:val="24"/>
        </w:rPr>
        <w:t xml:space="preserve"> mo</w:t>
      </w:r>
      <w:r w:rsidR="00D6312E">
        <w:rPr>
          <w:sz w:val="24"/>
          <w:szCs w:val="24"/>
        </w:rPr>
        <w:t>t</w:t>
      </w:r>
      <w:r w:rsidRPr="00126DAE">
        <w:rPr>
          <w:sz w:val="24"/>
          <w:szCs w:val="24"/>
        </w:rPr>
        <w:t>tatt</w:t>
      </w:r>
      <w:proofErr w:type="gramEnd"/>
      <w:r w:rsidR="00997875" w:rsidRPr="00126DAE">
        <w:rPr>
          <w:sz w:val="24"/>
          <w:szCs w:val="24"/>
        </w:rPr>
        <w:t xml:space="preserve"> </w:t>
      </w:r>
      <w:r w:rsidRPr="00126DAE">
        <w:rPr>
          <w:sz w:val="24"/>
          <w:szCs w:val="24"/>
        </w:rPr>
        <w:t xml:space="preserve"> merknader</w:t>
      </w:r>
      <w:r w:rsidR="00997875" w:rsidRPr="00126DAE">
        <w:rPr>
          <w:sz w:val="24"/>
          <w:szCs w:val="24"/>
        </w:rPr>
        <w:t xml:space="preserve"> </w:t>
      </w:r>
      <w:r w:rsidRPr="00126DAE">
        <w:rPr>
          <w:sz w:val="24"/>
          <w:szCs w:val="24"/>
        </w:rPr>
        <w:t xml:space="preserve"> til</w:t>
      </w:r>
      <w:r w:rsidR="00997875" w:rsidRPr="00126DAE">
        <w:rPr>
          <w:sz w:val="24"/>
          <w:szCs w:val="24"/>
        </w:rPr>
        <w:t xml:space="preserve"> </w:t>
      </w:r>
      <w:r w:rsidRPr="00126DAE">
        <w:rPr>
          <w:sz w:val="24"/>
          <w:szCs w:val="24"/>
        </w:rPr>
        <w:t xml:space="preserve"> protokollen.</w:t>
      </w:r>
    </w:p>
    <w:p w:rsidR="00FA3FEE" w:rsidRPr="00126DAE" w:rsidRDefault="00FA3FEE" w:rsidP="00A44D41">
      <w:pPr>
        <w:ind w:left="851"/>
        <w:rPr>
          <w:sz w:val="24"/>
          <w:szCs w:val="24"/>
        </w:rPr>
      </w:pPr>
      <w:r w:rsidRPr="00126DAE">
        <w:rPr>
          <w:sz w:val="24"/>
          <w:szCs w:val="24"/>
        </w:rPr>
        <w:t xml:space="preserve">                                                    </w:t>
      </w:r>
      <w:r w:rsidRPr="00126DAE">
        <w:rPr>
          <w:b/>
          <w:sz w:val="24"/>
          <w:szCs w:val="24"/>
          <w:u w:val="single"/>
        </w:rPr>
        <w:t xml:space="preserve"> VEDTAK:</w:t>
      </w:r>
    </w:p>
    <w:p w:rsidR="00A44D41" w:rsidRPr="00126DAE" w:rsidRDefault="00A44D41" w:rsidP="00CB61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4559D">
        <w:rPr>
          <w:sz w:val="24"/>
          <w:szCs w:val="24"/>
        </w:rPr>
        <w:t>Arbeidsut</w:t>
      </w:r>
      <w:r w:rsidR="00FA3FEE" w:rsidRPr="00126DAE">
        <w:rPr>
          <w:sz w:val="24"/>
          <w:szCs w:val="24"/>
        </w:rPr>
        <w:t>val</w:t>
      </w:r>
      <w:r w:rsidR="00D6312E">
        <w:rPr>
          <w:sz w:val="24"/>
          <w:szCs w:val="24"/>
        </w:rPr>
        <w:t xml:space="preserve">get godkjenner protokollen fra </w:t>
      </w:r>
      <w:proofErr w:type="gramStart"/>
      <w:r w:rsidR="00FA3FEE" w:rsidRPr="00126DAE">
        <w:rPr>
          <w:sz w:val="24"/>
          <w:szCs w:val="24"/>
        </w:rPr>
        <w:t xml:space="preserve">stamvegutvalgets </w:t>
      </w:r>
      <w:r w:rsidR="00997875" w:rsidRPr="00126DAE">
        <w:rPr>
          <w:sz w:val="24"/>
          <w:szCs w:val="24"/>
        </w:rPr>
        <w:t xml:space="preserve"> </w:t>
      </w:r>
      <w:r w:rsidR="00FA3FEE" w:rsidRPr="00126DAE">
        <w:rPr>
          <w:sz w:val="24"/>
          <w:szCs w:val="24"/>
        </w:rPr>
        <w:t>møte</w:t>
      </w:r>
      <w:proofErr w:type="gramEnd"/>
      <w:r w:rsidR="00FA3FEE" w:rsidRPr="00126DAE">
        <w:rPr>
          <w:sz w:val="24"/>
          <w:szCs w:val="24"/>
        </w:rPr>
        <w:t xml:space="preserve"> den 1. april 2016</w:t>
      </w:r>
    </w:p>
    <w:p w:rsidR="00705927" w:rsidRDefault="00834E7C" w:rsidP="00715461">
      <w:pPr>
        <w:spacing w:after="0"/>
      </w:pPr>
      <w:r>
        <w:rPr>
          <w:b/>
          <w:sz w:val="28"/>
          <w:szCs w:val="28"/>
        </w:rPr>
        <w:t>16</w:t>
      </w:r>
      <w:r w:rsidR="00D80D6D" w:rsidRPr="00997875">
        <w:rPr>
          <w:b/>
          <w:sz w:val="28"/>
          <w:szCs w:val="28"/>
        </w:rPr>
        <w:t>/</w:t>
      </w:r>
      <w:proofErr w:type="gramStart"/>
      <w:r w:rsidR="00D80D6D" w:rsidRPr="00997875">
        <w:rPr>
          <w:b/>
          <w:sz w:val="28"/>
          <w:szCs w:val="28"/>
        </w:rPr>
        <w:t>16 :</w:t>
      </w:r>
      <w:proofErr w:type="gramEnd"/>
      <w:r w:rsidR="00D80D6D" w:rsidRPr="00997875">
        <w:rPr>
          <w:b/>
          <w:sz w:val="28"/>
          <w:szCs w:val="28"/>
        </w:rPr>
        <w:t xml:space="preserve"> BEFARING  LANGS  E16 – SKISSE TIL DRØFTELSE</w:t>
      </w:r>
    </w:p>
    <w:p w:rsidR="00FA3FEE" w:rsidRDefault="00A44D41" w:rsidP="00A44D41">
      <w:pPr>
        <w:spacing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26DAE" w:rsidRPr="00126DAE">
        <w:rPr>
          <w:sz w:val="24"/>
          <w:szCs w:val="24"/>
        </w:rPr>
        <w:t>Det vises til sak 11/16 der stamvegutvalget bestemte at de</w:t>
      </w:r>
      <w:r w:rsidR="00705927">
        <w:rPr>
          <w:sz w:val="24"/>
          <w:szCs w:val="24"/>
        </w:rPr>
        <w:t>t skulle arrangeres en befaring</w:t>
      </w:r>
      <w:r w:rsidR="00126DAE" w:rsidRPr="00126DAE">
        <w:rPr>
          <w:sz w:val="24"/>
          <w:szCs w:val="24"/>
        </w:rPr>
        <w:t xml:space="preserve"> langs</w:t>
      </w:r>
      <w:r w:rsidR="00705927">
        <w:rPr>
          <w:sz w:val="24"/>
          <w:szCs w:val="24"/>
        </w:rPr>
        <w:t xml:space="preserve"> E16 mellom Sandvika og Bergen den 1. og 2. september, og ba arbeidsutvalget følge opp dette</w:t>
      </w:r>
      <w:r w:rsidR="006E5FF7">
        <w:rPr>
          <w:sz w:val="24"/>
          <w:szCs w:val="24"/>
        </w:rPr>
        <w:t>.</w:t>
      </w:r>
    </w:p>
    <w:p w:rsidR="006E5FF7" w:rsidRDefault="00A44D41" w:rsidP="00A44D4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E5FF7">
        <w:rPr>
          <w:sz w:val="24"/>
          <w:szCs w:val="24"/>
        </w:rPr>
        <w:t>Sekretæren foreslår at befaringen</w:t>
      </w:r>
      <w:r w:rsidR="00944AA7">
        <w:rPr>
          <w:sz w:val="24"/>
          <w:szCs w:val="24"/>
        </w:rPr>
        <w:t xml:space="preserve"> denne gang starter i Sandvika</w:t>
      </w:r>
      <w:r w:rsidR="005769F6">
        <w:rPr>
          <w:sz w:val="24"/>
          <w:szCs w:val="24"/>
        </w:rPr>
        <w:t xml:space="preserve"> Rådhus</w:t>
      </w:r>
      <w:r w:rsidR="00944AA7">
        <w:rPr>
          <w:sz w:val="24"/>
          <w:szCs w:val="24"/>
        </w:rPr>
        <w:t xml:space="preserve"> </w:t>
      </w:r>
      <w:proofErr w:type="gramStart"/>
      <w:r w:rsidR="00944AA7">
        <w:rPr>
          <w:sz w:val="24"/>
          <w:szCs w:val="24"/>
        </w:rPr>
        <w:t>den 1</w:t>
      </w:r>
      <w:proofErr w:type="gramEnd"/>
      <w:r w:rsidR="00944AA7">
        <w:rPr>
          <w:sz w:val="24"/>
          <w:szCs w:val="24"/>
        </w:rPr>
        <w:t xml:space="preserve"> september kl</w:t>
      </w:r>
      <w:r w:rsidR="00D6312E">
        <w:rPr>
          <w:sz w:val="24"/>
          <w:szCs w:val="24"/>
        </w:rPr>
        <w:t>.</w:t>
      </w:r>
      <w:r w:rsidR="00944AA7">
        <w:rPr>
          <w:sz w:val="24"/>
          <w:szCs w:val="24"/>
        </w:rPr>
        <w:t xml:space="preserve"> 09.00</w:t>
      </w:r>
      <w:r w:rsidR="005769F6">
        <w:rPr>
          <w:sz w:val="24"/>
          <w:szCs w:val="24"/>
        </w:rPr>
        <w:t xml:space="preserve"> , lunsj på Fagernes og med middag/</w:t>
      </w:r>
      <w:r w:rsidR="00944AA7">
        <w:rPr>
          <w:sz w:val="24"/>
          <w:szCs w:val="24"/>
        </w:rPr>
        <w:t xml:space="preserve"> overnatting i Indre Sogn (Lærdal eller Aurland/Flåm) </w:t>
      </w:r>
      <w:r w:rsidR="005769F6">
        <w:rPr>
          <w:sz w:val="24"/>
          <w:szCs w:val="24"/>
        </w:rPr>
        <w:t>og avsluttes i Bergen den 2 september senest kl</w:t>
      </w:r>
      <w:r w:rsidR="00D6312E">
        <w:rPr>
          <w:sz w:val="24"/>
          <w:szCs w:val="24"/>
        </w:rPr>
        <w:t>.</w:t>
      </w:r>
      <w:r w:rsidR="005769F6">
        <w:rPr>
          <w:sz w:val="24"/>
          <w:szCs w:val="24"/>
        </w:rPr>
        <w:t xml:space="preserve"> 15.00. Etter frokost den 2/9 legges det opp til et faglig møte før turen går videre vestover med lunsj på strekningen </w:t>
      </w:r>
      <w:r w:rsidR="001C782A">
        <w:rPr>
          <w:sz w:val="24"/>
          <w:szCs w:val="24"/>
        </w:rPr>
        <w:t>Voss-Vaksdal og avslutning i Bergen – senest kl. 15.00.</w:t>
      </w:r>
    </w:p>
    <w:p w:rsidR="00C129AA" w:rsidRDefault="00A44D41" w:rsidP="00A44D4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C782A">
        <w:rPr>
          <w:sz w:val="24"/>
          <w:szCs w:val="24"/>
        </w:rPr>
        <w:t xml:space="preserve">Langs hele ruta er de respektive ordførere ansvarlige for </w:t>
      </w:r>
      <w:proofErr w:type="gramStart"/>
      <w:r w:rsidR="001C782A">
        <w:rPr>
          <w:sz w:val="24"/>
          <w:szCs w:val="24"/>
        </w:rPr>
        <w:t>regien ,</w:t>
      </w:r>
      <w:proofErr w:type="gramEnd"/>
      <w:r w:rsidR="001C782A">
        <w:rPr>
          <w:sz w:val="24"/>
          <w:szCs w:val="24"/>
        </w:rPr>
        <w:t xml:space="preserve"> men står fritt i å bistås med repr. for SVV eller egne fagfolk. Hensikten er </w:t>
      </w:r>
      <w:proofErr w:type="gramStart"/>
      <w:r w:rsidR="001C782A">
        <w:rPr>
          <w:sz w:val="24"/>
          <w:szCs w:val="24"/>
        </w:rPr>
        <w:t>primært</w:t>
      </w:r>
      <w:proofErr w:type="gramEnd"/>
      <w:r w:rsidR="001C782A">
        <w:rPr>
          <w:sz w:val="24"/>
          <w:szCs w:val="24"/>
        </w:rPr>
        <w:t xml:space="preserve"> å orientere om status/utfordringer vedr. E16 gjennom de respektive kommuner</w:t>
      </w:r>
      <w:r w:rsidR="00C129AA">
        <w:rPr>
          <w:sz w:val="24"/>
          <w:szCs w:val="24"/>
        </w:rPr>
        <w:t>.</w:t>
      </w:r>
    </w:p>
    <w:p w:rsidR="00C129AA" w:rsidRDefault="00A44D41" w:rsidP="00A44D4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129AA">
        <w:rPr>
          <w:sz w:val="24"/>
          <w:szCs w:val="24"/>
        </w:rPr>
        <w:t>Tidligere har både fagfolk og andre også vært med på deler av turen</w:t>
      </w:r>
    </w:p>
    <w:p w:rsidR="00C129AA" w:rsidRDefault="00A44D41" w:rsidP="00A44D4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129AA">
        <w:rPr>
          <w:sz w:val="24"/>
          <w:szCs w:val="24"/>
        </w:rPr>
        <w:t xml:space="preserve">Aktuelle </w:t>
      </w:r>
      <w:r w:rsidR="00416034">
        <w:rPr>
          <w:sz w:val="24"/>
          <w:szCs w:val="24"/>
        </w:rPr>
        <w:t>deltagere som bør inviteres kan være:</w:t>
      </w:r>
    </w:p>
    <w:p w:rsidR="00C129AA" w:rsidRDefault="00C129AA" w:rsidP="00A44D41">
      <w:pPr>
        <w:pStyle w:val="Listeavsnitt"/>
        <w:numPr>
          <w:ilvl w:val="0"/>
          <w:numId w:val="1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Stamvegutvalgets medlemmer og varamedlemmer</w:t>
      </w:r>
    </w:p>
    <w:p w:rsidR="00C129AA" w:rsidRDefault="00C129AA" w:rsidP="00A44D41">
      <w:pPr>
        <w:pStyle w:val="Listeavsnitt"/>
        <w:numPr>
          <w:ilvl w:val="0"/>
          <w:numId w:val="1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Andre interesserte (pol/</w:t>
      </w:r>
      <w:proofErr w:type="spellStart"/>
      <w:r>
        <w:rPr>
          <w:sz w:val="24"/>
          <w:szCs w:val="24"/>
        </w:rPr>
        <w:t>adm</w:t>
      </w:r>
      <w:proofErr w:type="spellEnd"/>
      <w:r>
        <w:rPr>
          <w:sz w:val="24"/>
          <w:szCs w:val="24"/>
        </w:rPr>
        <w:t>) i medlemsfylkene/kommunene</w:t>
      </w:r>
    </w:p>
    <w:p w:rsidR="00C129AA" w:rsidRDefault="00416034" w:rsidP="00A44D41">
      <w:pPr>
        <w:pStyle w:val="Listeavsnitt"/>
        <w:numPr>
          <w:ilvl w:val="0"/>
          <w:numId w:val="1"/>
        </w:numPr>
        <w:ind w:left="2127"/>
        <w:rPr>
          <w:sz w:val="24"/>
          <w:szCs w:val="24"/>
        </w:rPr>
      </w:pPr>
      <w:proofErr w:type="spellStart"/>
      <w:r>
        <w:rPr>
          <w:sz w:val="24"/>
          <w:szCs w:val="24"/>
        </w:rPr>
        <w:t>Stortings</w:t>
      </w:r>
      <w:r w:rsidR="00895BA3">
        <w:rPr>
          <w:sz w:val="24"/>
          <w:szCs w:val="24"/>
        </w:rPr>
        <w:t>representanterr</w:t>
      </w:r>
      <w:proofErr w:type="spellEnd"/>
      <w:r w:rsidR="00895BA3">
        <w:rPr>
          <w:sz w:val="24"/>
          <w:szCs w:val="24"/>
        </w:rPr>
        <w:t xml:space="preserve"> fra </w:t>
      </w:r>
      <w:proofErr w:type="spellStart"/>
      <w:r w:rsidR="00895BA3">
        <w:rPr>
          <w:sz w:val="24"/>
          <w:szCs w:val="24"/>
        </w:rPr>
        <w:t>TK</w:t>
      </w:r>
      <w:r>
        <w:rPr>
          <w:sz w:val="24"/>
          <w:szCs w:val="24"/>
        </w:rPr>
        <w:t>komiteen</w:t>
      </w:r>
      <w:proofErr w:type="spellEnd"/>
      <w:r>
        <w:rPr>
          <w:sz w:val="24"/>
          <w:szCs w:val="24"/>
        </w:rPr>
        <w:t xml:space="preserve"> og medlemsfylkene</w:t>
      </w:r>
    </w:p>
    <w:p w:rsidR="00416034" w:rsidRDefault="00416034" w:rsidP="00A44D41">
      <w:pPr>
        <w:pStyle w:val="Listeavsnitt"/>
        <w:numPr>
          <w:ilvl w:val="0"/>
          <w:numId w:val="1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Samferdselsdepartementet</w:t>
      </w:r>
    </w:p>
    <w:p w:rsidR="00416034" w:rsidRDefault="00416034" w:rsidP="00A44D41">
      <w:pPr>
        <w:pStyle w:val="Listeavsnitt"/>
        <w:numPr>
          <w:ilvl w:val="0"/>
          <w:numId w:val="1"/>
        </w:numPr>
        <w:ind w:left="2127"/>
        <w:rPr>
          <w:sz w:val="24"/>
          <w:szCs w:val="24"/>
        </w:rPr>
      </w:pPr>
      <w:r>
        <w:rPr>
          <w:sz w:val="24"/>
          <w:szCs w:val="24"/>
        </w:rPr>
        <w:lastRenderedPageBreak/>
        <w:t>Vegdirektoratet og de aktuelle regioner</w:t>
      </w:r>
    </w:p>
    <w:p w:rsidR="00416034" w:rsidRDefault="00416034" w:rsidP="00A44D41">
      <w:pPr>
        <w:pStyle w:val="Listeavsnitt"/>
        <w:numPr>
          <w:ilvl w:val="0"/>
          <w:numId w:val="1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Div. organisasjoner</w:t>
      </w:r>
    </w:p>
    <w:p w:rsidR="00416034" w:rsidRDefault="00416034" w:rsidP="00A44D41">
      <w:pPr>
        <w:pStyle w:val="Listeavsnitt"/>
        <w:numPr>
          <w:ilvl w:val="0"/>
          <w:numId w:val="1"/>
        </w:numPr>
        <w:ind w:left="2127"/>
        <w:rPr>
          <w:sz w:val="24"/>
          <w:szCs w:val="24"/>
        </w:rPr>
      </w:pPr>
      <w:r>
        <w:rPr>
          <w:sz w:val="24"/>
          <w:szCs w:val="24"/>
        </w:rPr>
        <w:t>Presse</w:t>
      </w:r>
    </w:p>
    <w:p w:rsidR="00416034" w:rsidRDefault="00A44D41" w:rsidP="00A44D41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16034">
        <w:rPr>
          <w:sz w:val="24"/>
          <w:szCs w:val="24"/>
        </w:rPr>
        <w:t>Vedrørende fina</w:t>
      </w:r>
      <w:r w:rsidR="00D6312E">
        <w:rPr>
          <w:sz w:val="24"/>
          <w:szCs w:val="24"/>
        </w:rPr>
        <w:t>n</w:t>
      </w:r>
      <w:r w:rsidR="00416034">
        <w:rPr>
          <w:sz w:val="24"/>
          <w:szCs w:val="24"/>
        </w:rPr>
        <w:t xml:space="preserve">siering </w:t>
      </w:r>
      <w:r w:rsidR="00D6312E">
        <w:rPr>
          <w:sz w:val="24"/>
          <w:szCs w:val="24"/>
        </w:rPr>
        <w:t>kan en løsning være at deltager</w:t>
      </w:r>
      <w:r w:rsidR="00416034">
        <w:rPr>
          <w:sz w:val="24"/>
          <w:szCs w:val="24"/>
        </w:rPr>
        <w:t>ne betaler for hotellopphold inkl. middag og frokost og reise til Sandvika og fra Bergen</w:t>
      </w:r>
      <w:r w:rsidR="00894BCE">
        <w:rPr>
          <w:sz w:val="24"/>
          <w:szCs w:val="24"/>
        </w:rPr>
        <w:t>. Hva med betaling av to lunsjer? Stamvegutvalget har tidligere tatt busskostnadene.</w:t>
      </w:r>
    </w:p>
    <w:p w:rsidR="001D73E6" w:rsidRDefault="001D73E6" w:rsidP="00A44D41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  Det var ingen spesielle merknader til det skisserte opplegg.</w:t>
      </w:r>
    </w:p>
    <w:p w:rsidR="00894BCE" w:rsidRPr="00A44D41" w:rsidRDefault="00894BCE" w:rsidP="001D73E6">
      <w:pPr>
        <w:ind w:left="1418" w:hanging="1276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 w:rsidR="00A44D41">
        <w:rPr>
          <w:b/>
          <w:sz w:val="24"/>
          <w:szCs w:val="24"/>
        </w:rPr>
        <w:t xml:space="preserve">             </w:t>
      </w:r>
      <w:r w:rsidRPr="00A44D41">
        <w:rPr>
          <w:b/>
          <w:sz w:val="24"/>
          <w:szCs w:val="24"/>
          <w:u w:val="single"/>
        </w:rPr>
        <w:t>VEDTAK:</w:t>
      </w:r>
    </w:p>
    <w:p w:rsidR="00D6312E" w:rsidRPr="00B949FD" w:rsidRDefault="00894BCE" w:rsidP="00895BA3">
      <w:pPr>
        <w:pStyle w:val="Listeavsnitt"/>
        <w:numPr>
          <w:ilvl w:val="0"/>
          <w:numId w:val="4"/>
        </w:numPr>
        <w:tabs>
          <w:tab w:val="left" w:pos="993"/>
        </w:tabs>
        <w:ind w:left="1843" w:hanging="919"/>
        <w:rPr>
          <w:sz w:val="24"/>
          <w:szCs w:val="24"/>
        </w:rPr>
      </w:pPr>
      <w:r w:rsidRPr="00B949FD">
        <w:rPr>
          <w:sz w:val="24"/>
          <w:szCs w:val="24"/>
        </w:rPr>
        <w:t>Arbei</w:t>
      </w:r>
      <w:r w:rsidR="00D6312E" w:rsidRPr="00B949FD">
        <w:rPr>
          <w:sz w:val="24"/>
          <w:szCs w:val="24"/>
        </w:rPr>
        <w:t>d</w:t>
      </w:r>
      <w:r w:rsidRPr="00B949FD">
        <w:rPr>
          <w:sz w:val="24"/>
          <w:szCs w:val="24"/>
        </w:rPr>
        <w:t xml:space="preserve">sutvalget ber </w:t>
      </w:r>
      <w:proofErr w:type="gramStart"/>
      <w:r w:rsidRPr="00B949FD">
        <w:rPr>
          <w:sz w:val="24"/>
          <w:szCs w:val="24"/>
        </w:rPr>
        <w:t>sekretariatet  starte</w:t>
      </w:r>
      <w:proofErr w:type="gramEnd"/>
      <w:r w:rsidRPr="00B949FD">
        <w:rPr>
          <w:sz w:val="24"/>
          <w:szCs w:val="24"/>
        </w:rPr>
        <w:t xml:space="preserve"> opp arbeid</w:t>
      </w:r>
      <w:r w:rsidR="00D6312E" w:rsidRPr="00B949FD">
        <w:rPr>
          <w:sz w:val="24"/>
          <w:szCs w:val="24"/>
        </w:rPr>
        <w:t>et med befaringen som skissert.</w:t>
      </w:r>
    </w:p>
    <w:p w:rsidR="00C74C8B" w:rsidRPr="00B949FD" w:rsidRDefault="00894BCE" w:rsidP="00A44D41">
      <w:pPr>
        <w:pStyle w:val="Listeavsnitt"/>
        <w:numPr>
          <w:ilvl w:val="0"/>
          <w:numId w:val="4"/>
        </w:numPr>
        <w:ind w:left="1843" w:hanging="850"/>
        <w:rPr>
          <w:sz w:val="24"/>
          <w:szCs w:val="24"/>
        </w:rPr>
      </w:pPr>
      <w:r w:rsidRPr="00B949FD">
        <w:rPr>
          <w:sz w:val="24"/>
          <w:szCs w:val="24"/>
        </w:rPr>
        <w:t>Når det gjelder fina</w:t>
      </w:r>
      <w:r w:rsidR="00D6312E" w:rsidRPr="00B949FD">
        <w:rPr>
          <w:sz w:val="24"/>
          <w:szCs w:val="24"/>
        </w:rPr>
        <w:t>n</w:t>
      </w:r>
      <w:r w:rsidRPr="00B949FD">
        <w:rPr>
          <w:sz w:val="24"/>
          <w:szCs w:val="24"/>
        </w:rPr>
        <w:t xml:space="preserve">siering </w:t>
      </w:r>
      <w:r w:rsidR="00D6312E" w:rsidRPr="00B949FD">
        <w:rPr>
          <w:sz w:val="24"/>
          <w:szCs w:val="24"/>
        </w:rPr>
        <w:t>bør det også vurderes en total</w:t>
      </w:r>
      <w:r w:rsidR="00B949FD">
        <w:rPr>
          <w:sz w:val="24"/>
          <w:szCs w:val="24"/>
        </w:rPr>
        <w:t xml:space="preserve"> pris for de som deltar på hele</w:t>
      </w:r>
      <w:r w:rsidR="00C74C8B" w:rsidRPr="00B949FD">
        <w:rPr>
          <w:sz w:val="24"/>
          <w:szCs w:val="24"/>
        </w:rPr>
        <w:t xml:space="preserve"> </w:t>
      </w:r>
      <w:r w:rsidR="00D6312E" w:rsidRPr="00B949FD">
        <w:rPr>
          <w:sz w:val="24"/>
          <w:szCs w:val="24"/>
        </w:rPr>
        <w:t>befaringen.</w:t>
      </w:r>
    </w:p>
    <w:p w:rsidR="00894BCE" w:rsidRPr="00B949FD" w:rsidRDefault="00D6312E" w:rsidP="00A44D41">
      <w:pPr>
        <w:pStyle w:val="Listeavsnitt"/>
        <w:numPr>
          <w:ilvl w:val="0"/>
          <w:numId w:val="4"/>
        </w:numPr>
        <w:ind w:left="1843" w:hanging="850"/>
        <w:rPr>
          <w:sz w:val="24"/>
          <w:szCs w:val="24"/>
        </w:rPr>
      </w:pPr>
      <w:r w:rsidRPr="00B949FD">
        <w:rPr>
          <w:sz w:val="24"/>
          <w:szCs w:val="24"/>
        </w:rPr>
        <w:t>Arbeidsutvalget ser gjerne at det blir informert nærmere når opplegget er mer bearbeidet</w:t>
      </w:r>
      <w:r w:rsidR="00894BCE" w:rsidRPr="00B949FD">
        <w:rPr>
          <w:sz w:val="24"/>
          <w:szCs w:val="24"/>
        </w:rPr>
        <w:t xml:space="preserve"> </w:t>
      </w:r>
    </w:p>
    <w:p w:rsidR="00D80D6D" w:rsidRDefault="00D80D6D" w:rsidP="00715461">
      <w:pPr>
        <w:spacing w:after="0"/>
        <w:rPr>
          <w:b/>
          <w:sz w:val="28"/>
          <w:szCs w:val="28"/>
        </w:rPr>
      </w:pPr>
      <w:r w:rsidRPr="00997875">
        <w:rPr>
          <w:b/>
          <w:sz w:val="28"/>
          <w:szCs w:val="28"/>
        </w:rPr>
        <w:t>1</w:t>
      </w:r>
      <w:r w:rsidR="00834E7C">
        <w:rPr>
          <w:b/>
          <w:sz w:val="28"/>
          <w:szCs w:val="28"/>
        </w:rPr>
        <w:t>7</w:t>
      </w:r>
      <w:r w:rsidRPr="00997875">
        <w:rPr>
          <w:b/>
          <w:sz w:val="28"/>
          <w:szCs w:val="28"/>
        </w:rPr>
        <w:t>/</w:t>
      </w:r>
      <w:proofErr w:type="gramStart"/>
      <w:r w:rsidRPr="00997875">
        <w:rPr>
          <w:b/>
          <w:sz w:val="28"/>
          <w:szCs w:val="28"/>
        </w:rPr>
        <w:t>16 :</w:t>
      </w:r>
      <w:proofErr w:type="gramEnd"/>
      <w:r w:rsidRPr="00997875">
        <w:rPr>
          <w:b/>
          <w:sz w:val="28"/>
          <w:szCs w:val="28"/>
        </w:rPr>
        <w:t xml:space="preserve"> NTP-HØRINGSUTTALELSE</w:t>
      </w:r>
    </w:p>
    <w:p w:rsidR="00C74C8B" w:rsidRDefault="00C74C8B" w:rsidP="004A5965">
      <w:pPr>
        <w:spacing w:after="0"/>
        <w:ind w:left="993"/>
        <w:rPr>
          <w:sz w:val="24"/>
          <w:szCs w:val="24"/>
        </w:rPr>
      </w:pPr>
      <w:r w:rsidRPr="00C74C8B">
        <w:rPr>
          <w:sz w:val="24"/>
          <w:szCs w:val="24"/>
        </w:rPr>
        <w:t>Det vises</w:t>
      </w:r>
      <w:r>
        <w:rPr>
          <w:sz w:val="24"/>
          <w:szCs w:val="24"/>
        </w:rPr>
        <w:t xml:space="preserve"> til sak 12/10 der stamvegutvalget drøftet forslaget til NTP og et utkast til uttalelse – datert 29/3-2016, og der det ble fattet følgende vedtak:</w:t>
      </w:r>
    </w:p>
    <w:p w:rsidR="00C74C8B" w:rsidRPr="005F3B4F" w:rsidRDefault="00C74C8B" w:rsidP="00C74C8B">
      <w:pPr>
        <w:pStyle w:val="Listeavsnitt"/>
        <w:numPr>
          <w:ilvl w:val="0"/>
          <w:numId w:val="2"/>
        </w:numPr>
        <w:rPr>
          <w:i/>
          <w:sz w:val="24"/>
          <w:szCs w:val="24"/>
        </w:rPr>
      </w:pPr>
      <w:r w:rsidRPr="005F3B4F">
        <w:rPr>
          <w:i/>
          <w:sz w:val="24"/>
          <w:szCs w:val="24"/>
        </w:rPr>
        <w:t>Stamvegutvalget slutter seg i all hovedsak til det framlagte</w:t>
      </w:r>
      <w:r w:rsidR="005F3B4F" w:rsidRPr="005F3B4F">
        <w:rPr>
          <w:i/>
          <w:sz w:val="24"/>
          <w:szCs w:val="24"/>
        </w:rPr>
        <w:t xml:space="preserve"> </w:t>
      </w:r>
      <w:r w:rsidRPr="005F3B4F">
        <w:rPr>
          <w:i/>
          <w:sz w:val="24"/>
          <w:szCs w:val="24"/>
        </w:rPr>
        <w:t>forslag ti</w:t>
      </w:r>
      <w:r>
        <w:rPr>
          <w:sz w:val="24"/>
          <w:szCs w:val="24"/>
        </w:rPr>
        <w:t xml:space="preserve">l </w:t>
      </w:r>
      <w:r w:rsidRPr="005F3B4F">
        <w:rPr>
          <w:i/>
          <w:sz w:val="24"/>
          <w:szCs w:val="24"/>
        </w:rPr>
        <w:t>uttalelse til NTP 2018-29, og ber arbeids</w:t>
      </w:r>
      <w:r w:rsidR="005F3B4F" w:rsidRPr="005F3B4F">
        <w:rPr>
          <w:i/>
          <w:sz w:val="24"/>
          <w:szCs w:val="24"/>
        </w:rPr>
        <w:t>utvalget foreta den endelige utforming.</w:t>
      </w:r>
    </w:p>
    <w:p w:rsidR="005F3B4F" w:rsidRDefault="005F3B4F" w:rsidP="00C74C8B">
      <w:pPr>
        <w:pStyle w:val="Listeavsnitt"/>
        <w:numPr>
          <w:ilvl w:val="0"/>
          <w:numId w:val="2"/>
        </w:numPr>
        <w:rPr>
          <w:i/>
          <w:sz w:val="24"/>
          <w:szCs w:val="24"/>
        </w:rPr>
      </w:pPr>
      <w:r w:rsidRPr="005F3B4F">
        <w:rPr>
          <w:i/>
          <w:sz w:val="24"/>
          <w:szCs w:val="24"/>
        </w:rPr>
        <w:t>Uttalelsen bes oversendt Samferdselsdepartementet og medlemsfylkeskommunene med gjenpart til Statens vegvesen.</w:t>
      </w:r>
    </w:p>
    <w:p w:rsidR="00FE03DC" w:rsidRDefault="001D73E6" w:rsidP="00FE03DC">
      <w:pPr>
        <w:tabs>
          <w:tab w:val="left" w:pos="1134"/>
        </w:tabs>
        <w:ind w:left="993" w:hanging="1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5BA3">
        <w:rPr>
          <w:sz w:val="24"/>
          <w:szCs w:val="24"/>
        </w:rPr>
        <w:t xml:space="preserve">  </w:t>
      </w:r>
      <w:r w:rsidR="005F3B4F">
        <w:rPr>
          <w:sz w:val="24"/>
          <w:szCs w:val="24"/>
        </w:rPr>
        <w:t>Ut fra drøftelsene</w:t>
      </w:r>
      <w:r w:rsidR="00604737">
        <w:rPr>
          <w:sz w:val="24"/>
          <w:szCs w:val="24"/>
        </w:rPr>
        <w:t xml:space="preserve"> i stamvegutvalgets møte – jfr. referat vedlagt sak 15/16</w:t>
      </w:r>
      <w:r w:rsidR="00895BA3">
        <w:rPr>
          <w:sz w:val="24"/>
          <w:szCs w:val="24"/>
        </w:rPr>
        <w:t xml:space="preserve"> </w:t>
      </w:r>
      <w:r w:rsidR="00604737">
        <w:rPr>
          <w:sz w:val="24"/>
          <w:szCs w:val="24"/>
        </w:rPr>
        <w:t xml:space="preserve">– har sekretæren utarbeidet et nytt utkast til </w:t>
      </w:r>
      <w:proofErr w:type="gramStart"/>
      <w:r w:rsidR="00604737">
        <w:rPr>
          <w:sz w:val="24"/>
          <w:szCs w:val="24"/>
        </w:rPr>
        <w:t>uttalelse ( datert</w:t>
      </w:r>
      <w:proofErr w:type="gramEnd"/>
      <w:r w:rsidR="00604737">
        <w:rPr>
          <w:sz w:val="24"/>
          <w:szCs w:val="24"/>
        </w:rPr>
        <w:t xml:space="preserve"> 12/4-2016)</w:t>
      </w:r>
      <w:r>
        <w:rPr>
          <w:sz w:val="24"/>
          <w:szCs w:val="24"/>
        </w:rPr>
        <w:t xml:space="preserve"> </w:t>
      </w:r>
      <w:r w:rsidR="00604737">
        <w:rPr>
          <w:sz w:val="24"/>
          <w:szCs w:val="24"/>
        </w:rPr>
        <w:t>til drøftelse.</w:t>
      </w:r>
      <w:r w:rsidR="00FE03DC">
        <w:rPr>
          <w:sz w:val="24"/>
          <w:szCs w:val="24"/>
        </w:rPr>
        <w:t xml:space="preserve"> </w:t>
      </w:r>
    </w:p>
    <w:p w:rsidR="00E25D80" w:rsidRDefault="00E25D80" w:rsidP="00FE03DC">
      <w:pPr>
        <w:tabs>
          <w:tab w:val="left" w:pos="1134"/>
        </w:tabs>
        <w:ind w:left="993" w:hanging="1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-------------------</w:t>
      </w:r>
    </w:p>
    <w:p w:rsidR="009C162B" w:rsidRDefault="00FE03DC" w:rsidP="00FE03DC">
      <w:pPr>
        <w:tabs>
          <w:tab w:val="left" w:pos="1134"/>
        </w:tabs>
        <w:ind w:left="993" w:hanging="111"/>
        <w:rPr>
          <w:sz w:val="24"/>
          <w:szCs w:val="24"/>
        </w:rPr>
      </w:pPr>
      <w:r>
        <w:rPr>
          <w:sz w:val="24"/>
          <w:szCs w:val="24"/>
        </w:rPr>
        <w:t xml:space="preserve">   I </w:t>
      </w:r>
      <w:r w:rsidRPr="00E25D80">
        <w:rPr>
          <w:sz w:val="24"/>
          <w:szCs w:val="24"/>
          <w:u w:val="single"/>
        </w:rPr>
        <w:t>arbeidsutvalgets møte</w:t>
      </w:r>
      <w:r w:rsidR="009C162B">
        <w:rPr>
          <w:sz w:val="24"/>
          <w:szCs w:val="24"/>
        </w:rPr>
        <w:t xml:space="preserve"> </w:t>
      </w:r>
      <w:r>
        <w:rPr>
          <w:sz w:val="24"/>
          <w:szCs w:val="24"/>
        </w:rPr>
        <w:t>ble de f</w:t>
      </w:r>
      <w:r w:rsidR="00C70C02">
        <w:rPr>
          <w:sz w:val="24"/>
          <w:szCs w:val="24"/>
        </w:rPr>
        <w:t>oreslåtte endringer gjennomgått. M</w:t>
      </w:r>
      <w:r>
        <w:rPr>
          <w:sz w:val="24"/>
          <w:szCs w:val="24"/>
        </w:rPr>
        <w:t xml:space="preserve">ed unntak av ulike forslag til formuleringer </w:t>
      </w:r>
      <w:proofErr w:type="gramStart"/>
      <w:r>
        <w:rPr>
          <w:sz w:val="24"/>
          <w:szCs w:val="24"/>
        </w:rPr>
        <w:t>vedrørende  Øst</w:t>
      </w:r>
      <w:proofErr w:type="gramEnd"/>
      <w:r>
        <w:rPr>
          <w:sz w:val="24"/>
          <w:szCs w:val="24"/>
        </w:rPr>
        <w:t xml:space="preserve">-Vest utredningen var det enighet om </w:t>
      </w:r>
      <w:r w:rsidR="00C70C02">
        <w:rPr>
          <w:sz w:val="24"/>
          <w:szCs w:val="24"/>
        </w:rPr>
        <w:t>endringsforslagene – herunder å ta inn en side fra E16 brosjyren om strekningsvis status.</w:t>
      </w:r>
    </w:p>
    <w:p w:rsidR="00B72A46" w:rsidRDefault="00B72A46" w:rsidP="00FE03DC">
      <w:pPr>
        <w:tabs>
          <w:tab w:val="left" w:pos="1134"/>
        </w:tabs>
        <w:ind w:left="993" w:hanging="111"/>
        <w:rPr>
          <w:sz w:val="24"/>
          <w:szCs w:val="24"/>
        </w:rPr>
      </w:pPr>
      <w:r>
        <w:rPr>
          <w:sz w:val="24"/>
          <w:szCs w:val="24"/>
        </w:rPr>
        <w:t xml:space="preserve">   Vedrørende omtalen av Øst-vest utredningen var det enighet om pk.1</w:t>
      </w:r>
      <w:r w:rsidR="00AC66FD">
        <w:rPr>
          <w:sz w:val="24"/>
          <w:szCs w:val="24"/>
        </w:rPr>
        <w:t xml:space="preserve"> og </w:t>
      </w:r>
      <w:proofErr w:type="gramStart"/>
      <w:r w:rsidR="00AC66FD">
        <w:rPr>
          <w:sz w:val="24"/>
          <w:szCs w:val="24"/>
        </w:rPr>
        <w:t>3</w:t>
      </w:r>
      <w:r w:rsidR="00EB5CF4">
        <w:rPr>
          <w:sz w:val="24"/>
          <w:szCs w:val="24"/>
        </w:rPr>
        <w:t xml:space="preserve">, </w:t>
      </w:r>
      <w:r w:rsidR="00AC66FD">
        <w:rPr>
          <w:sz w:val="24"/>
          <w:szCs w:val="24"/>
        </w:rPr>
        <w:t xml:space="preserve"> og</w:t>
      </w:r>
      <w:proofErr w:type="gramEnd"/>
      <w:r w:rsidR="00AC66FD">
        <w:rPr>
          <w:sz w:val="24"/>
          <w:szCs w:val="24"/>
        </w:rPr>
        <w:t xml:space="preserve"> at E16 uansett</w:t>
      </w:r>
      <w:r>
        <w:rPr>
          <w:sz w:val="24"/>
          <w:szCs w:val="24"/>
        </w:rPr>
        <w:t xml:space="preserve"> måtte fullføres</w:t>
      </w:r>
      <w:r w:rsidR="00AC66FD">
        <w:rPr>
          <w:sz w:val="24"/>
          <w:szCs w:val="24"/>
        </w:rPr>
        <w:t xml:space="preserve"> i det det var langt fram med de andre alternativene.</w:t>
      </w:r>
    </w:p>
    <w:p w:rsidR="00AC66FD" w:rsidRDefault="00AC66FD" w:rsidP="0065281C">
      <w:pPr>
        <w:tabs>
          <w:tab w:val="left" w:pos="851"/>
          <w:tab w:val="left" w:pos="1134"/>
        </w:tabs>
        <w:ind w:left="993" w:hanging="14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Vedrørende pk.2</w:t>
      </w:r>
      <w:r w:rsidR="00EB5CF4">
        <w:rPr>
          <w:sz w:val="24"/>
          <w:szCs w:val="24"/>
        </w:rPr>
        <w:t xml:space="preserve"> var det noen som mente dette var svært </w:t>
      </w:r>
      <w:proofErr w:type="gramStart"/>
      <w:r w:rsidR="00EB5CF4">
        <w:rPr>
          <w:sz w:val="24"/>
          <w:szCs w:val="24"/>
        </w:rPr>
        <w:t>viktig ,</w:t>
      </w:r>
      <w:proofErr w:type="gramEnd"/>
      <w:r w:rsidR="00EB5CF4">
        <w:rPr>
          <w:sz w:val="24"/>
          <w:szCs w:val="24"/>
        </w:rPr>
        <w:t xml:space="preserve"> mens andre mente vi burde ha </w:t>
      </w:r>
      <w:r w:rsidR="00364400">
        <w:rPr>
          <w:sz w:val="24"/>
          <w:szCs w:val="24"/>
        </w:rPr>
        <w:t xml:space="preserve">fokus bare på E16. </w:t>
      </w:r>
      <w:r>
        <w:rPr>
          <w:sz w:val="24"/>
          <w:szCs w:val="24"/>
        </w:rPr>
        <w:t xml:space="preserve"> </w:t>
      </w:r>
      <w:r w:rsidR="00364400">
        <w:rPr>
          <w:sz w:val="24"/>
          <w:szCs w:val="24"/>
        </w:rPr>
        <w:t>A</w:t>
      </w:r>
      <w:r w:rsidR="00EB5CF4">
        <w:rPr>
          <w:sz w:val="24"/>
          <w:szCs w:val="24"/>
        </w:rPr>
        <w:t>rbeidsutvalget</w:t>
      </w:r>
      <w:r w:rsidR="00364400">
        <w:rPr>
          <w:sz w:val="24"/>
          <w:szCs w:val="24"/>
        </w:rPr>
        <w:t xml:space="preserve"> </w:t>
      </w:r>
      <w:proofErr w:type="gramStart"/>
      <w:r w:rsidR="00364400">
        <w:rPr>
          <w:sz w:val="24"/>
          <w:szCs w:val="24"/>
        </w:rPr>
        <w:t xml:space="preserve">enes </w:t>
      </w:r>
      <w:r>
        <w:rPr>
          <w:sz w:val="24"/>
          <w:szCs w:val="24"/>
        </w:rPr>
        <w:t xml:space="preserve"> om</w:t>
      </w:r>
      <w:proofErr w:type="gramEnd"/>
      <w:r w:rsidR="00EB5CF4">
        <w:rPr>
          <w:sz w:val="24"/>
          <w:szCs w:val="24"/>
        </w:rPr>
        <w:t xml:space="preserve"> </w:t>
      </w:r>
      <w:r w:rsidR="00364400">
        <w:rPr>
          <w:sz w:val="24"/>
          <w:szCs w:val="24"/>
        </w:rPr>
        <w:t>en   omformulering</w:t>
      </w:r>
      <w:r w:rsidR="00EB5CF4">
        <w:rPr>
          <w:sz w:val="24"/>
          <w:szCs w:val="24"/>
        </w:rPr>
        <w:t xml:space="preserve"> </w:t>
      </w:r>
      <w:r w:rsidR="00364400">
        <w:rPr>
          <w:sz w:val="24"/>
          <w:szCs w:val="24"/>
        </w:rPr>
        <w:t>, og at det opprettede utkast ble omsendt til arbeidsutvalget for endelig godkjenning.</w:t>
      </w:r>
    </w:p>
    <w:p w:rsidR="00C70C02" w:rsidRPr="009E3C7A" w:rsidRDefault="00C70C02" w:rsidP="00FE03DC">
      <w:pPr>
        <w:tabs>
          <w:tab w:val="left" w:pos="1134"/>
        </w:tabs>
        <w:ind w:left="993" w:hanging="111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364400">
        <w:rPr>
          <w:sz w:val="24"/>
          <w:szCs w:val="24"/>
        </w:rPr>
        <w:t xml:space="preserve">                                         </w:t>
      </w:r>
      <w:r w:rsidR="00364400" w:rsidRPr="009E3C7A">
        <w:rPr>
          <w:b/>
          <w:sz w:val="24"/>
          <w:szCs w:val="24"/>
          <w:u w:val="single"/>
        </w:rPr>
        <w:t>VEDTAK:</w:t>
      </w:r>
    </w:p>
    <w:p w:rsidR="009C162B" w:rsidRDefault="0036390E" w:rsidP="0065281C">
      <w:pPr>
        <w:pStyle w:val="Listeavsnitt"/>
        <w:numPr>
          <w:ilvl w:val="0"/>
          <w:numId w:val="3"/>
        </w:numPr>
        <w:ind w:left="2127" w:hanging="709"/>
        <w:rPr>
          <w:sz w:val="24"/>
          <w:szCs w:val="24"/>
        </w:rPr>
      </w:pPr>
      <w:r>
        <w:rPr>
          <w:sz w:val="24"/>
          <w:szCs w:val="24"/>
        </w:rPr>
        <w:t>A</w:t>
      </w:r>
      <w:r w:rsidR="009C162B">
        <w:rPr>
          <w:sz w:val="24"/>
          <w:szCs w:val="24"/>
        </w:rPr>
        <w:t xml:space="preserve">rbeidsutvalget slutter seg til det framlagte utkast </w:t>
      </w:r>
      <w:proofErr w:type="gramStart"/>
      <w:r w:rsidR="009C162B">
        <w:rPr>
          <w:sz w:val="24"/>
          <w:szCs w:val="24"/>
        </w:rPr>
        <w:t xml:space="preserve">til </w:t>
      </w:r>
      <w:r w:rsidR="004A5965">
        <w:rPr>
          <w:sz w:val="24"/>
          <w:szCs w:val="24"/>
        </w:rPr>
        <w:t xml:space="preserve">     </w:t>
      </w:r>
      <w:r w:rsidR="00E25D80">
        <w:rPr>
          <w:sz w:val="24"/>
          <w:szCs w:val="24"/>
        </w:rPr>
        <w:t xml:space="preserve">                                </w:t>
      </w:r>
      <w:r w:rsidR="009C162B">
        <w:rPr>
          <w:sz w:val="24"/>
          <w:szCs w:val="24"/>
        </w:rPr>
        <w:t>uttalelse</w:t>
      </w:r>
      <w:proofErr w:type="gramEnd"/>
      <w:r w:rsidR="00E25D80">
        <w:rPr>
          <w:sz w:val="24"/>
          <w:szCs w:val="24"/>
        </w:rPr>
        <w:t xml:space="preserve"> til NTP 2018-29 med de i møtet påpekte endringer.</w:t>
      </w:r>
    </w:p>
    <w:p w:rsidR="00E25D80" w:rsidRDefault="0065281C" w:rsidP="0065281C">
      <w:pPr>
        <w:pStyle w:val="Listeavsnitt"/>
        <w:ind w:left="2127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D</w:t>
      </w:r>
      <w:r w:rsidR="00E25D80">
        <w:rPr>
          <w:sz w:val="24"/>
          <w:szCs w:val="24"/>
        </w:rPr>
        <w:t>et anmodes om at det endelige forslag omsendes til arbeidsutvalgets medlemmer med frist for eventuelle endringsforslag innen tirsdag den 19/4</w:t>
      </w:r>
    </w:p>
    <w:p w:rsidR="00834E7C" w:rsidRPr="009C162B" w:rsidRDefault="00834E7C" w:rsidP="0065281C">
      <w:pPr>
        <w:pStyle w:val="Listeavsnitt"/>
        <w:numPr>
          <w:ilvl w:val="0"/>
          <w:numId w:val="3"/>
        </w:numPr>
        <w:tabs>
          <w:tab w:val="left" w:pos="851"/>
        </w:tabs>
        <w:ind w:left="2127" w:hanging="709"/>
        <w:rPr>
          <w:sz w:val="24"/>
          <w:szCs w:val="24"/>
        </w:rPr>
      </w:pPr>
      <w:r>
        <w:rPr>
          <w:sz w:val="24"/>
          <w:szCs w:val="24"/>
        </w:rPr>
        <w:t xml:space="preserve">Uttalelsen </w:t>
      </w:r>
      <w:proofErr w:type="gramStart"/>
      <w:r>
        <w:rPr>
          <w:sz w:val="24"/>
          <w:szCs w:val="24"/>
        </w:rPr>
        <w:t>bes  oversendt</w:t>
      </w:r>
      <w:proofErr w:type="gramEnd"/>
      <w:r>
        <w:rPr>
          <w:sz w:val="24"/>
          <w:szCs w:val="24"/>
        </w:rPr>
        <w:t xml:space="preserve"> Samferdselsdepartementet </w:t>
      </w:r>
      <w:r w:rsidR="001D73E6">
        <w:rPr>
          <w:sz w:val="24"/>
          <w:szCs w:val="24"/>
        </w:rPr>
        <w:t xml:space="preserve">           </w:t>
      </w:r>
      <w:r>
        <w:rPr>
          <w:sz w:val="24"/>
          <w:szCs w:val="24"/>
        </w:rPr>
        <w:t>og</w:t>
      </w:r>
      <w:r w:rsidR="004A59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medlemsfylkeskommunene med gjenpart til Statens vegvesen </w:t>
      </w:r>
    </w:p>
    <w:p w:rsidR="00D80D6D" w:rsidRPr="00126DAE" w:rsidRDefault="00D80D6D" w:rsidP="001C573A">
      <w:pPr>
        <w:spacing w:after="0"/>
        <w:rPr>
          <w:sz w:val="24"/>
          <w:szCs w:val="24"/>
        </w:rPr>
      </w:pPr>
      <w:r w:rsidRPr="00997875">
        <w:rPr>
          <w:b/>
          <w:sz w:val="28"/>
          <w:szCs w:val="28"/>
        </w:rPr>
        <w:t>1</w:t>
      </w:r>
      <w:r w:rsidR="00834E7C">
        <w:rPr>
          <w:b/>
          <w:sz w:val="28"/>
          <w:szCs w:val="28"/>
        </w:rPr>
        <w:t>8</w:t>
      </w:r>
      <w:r w:rsidRPr="00997875">
        <w:rPr>
          <w:b/>
          <w:sz w:val="28"/>
          <w:szCs w:val="28"/>
        </w:rPr>
        <w:t>/</w:t>
      </w:r>
      <w:proofErr w:type="gramStart"/>
      <w:r w:rsidRPr="00997875">
        <w:rPr>
          <w:b/>
          <w:sz w:val="28"/>
          <w:szCs w:val="28"/>
        </w:rPr>
        <w:t>16 :</w:t>
      </w:r>
      <w:proofErr w:type="gramEnd"/>
      <w:r w:rsidRPr="00126DAE">
        <w:rPr>
          <w:b/>
          <w:sz w:val="28"/>
          <w:szCs w:val="28"/>
        </w:rPr>
        <w:t xml:space="preserve"> SEKRETARIATSFUNKSJONEN</w:t>
      </w:r>
    </w:p>
    <w:p w:rsidR="00C24E49" w:rsidRDefault="00126DAE" w:rsidP="004A5965">
      <w:pPr>
        <w:spacing w:after="0"/>
        <w:ind w:left="851"/>
        <w:rPr>
          <w:sz w:val="24"/>
          <w:szCs w:val="24"/>
        </w:rPr>
      </w:pPr>
      <w:r w:rsidRPr="00126DAE">
        <w:rPr>
          <w:sz w:val="24"/>
          <w:szCs w:val="24"/>
        </w:rPr>
        <w:t xml:space="preserve"> Det vises</w:t>
      </w:r>
      <w:r>
        <w:rPr>
          <w:sz w:val="24"/>
          <w:szCs w:val="24"/>
        </w:rPr>
        <w:t xml:space="preserve"> til sak 12/15 der Stamvegutvalget delegerte </w:t>
      </w:r>
      <w:r w:rsidR="00944AA7">
        <w:rPr>
          <w:sz w:val="24"/>
          <w:szCs w:val="24"/>
        </w:rPr>
        <w:t xml:space="preserve">til arbeidsutvalget å </w:t>
      </w:r>
      <w:proofErr w:type="gramStart"/>
      <w:r w:rsidR="00944AA7">
        <w:rPr>
          <w:sz w:val="24"/>
          <w:szCs w:val="24"/>
        </w:rPr>
        <w:t xml:space="preserve">velge </w:t>
      </w:r>
      <w:r>
        <w:rPr>
          <w:sz w:val="24"/>
          <w:szCs w:val="24"/>
        </w:rPr>
        <w:t xml:space="preserve"> sekretær</w:t>
      </w:r>
      <w:proofErr w:type="gramEnd"/>
      <w:r>
        <w:rPr>
          <w:sz w:val="24"/>
          <w:szCs w:val="24"/>
        </w:rPr>
        <w:t xml:space="preserve"> </w:t>
      </w:r>
      <w:r w:rsidR="002020BC">
        <w:rPr>
          <w:sz w:val="24"/>
          <w:szCs w:val="24"/>
        </w:rPr>
        <w:t>for den nye kommunevalgperioden. Utfra at</w:t>
      </w:r>
      <w:r>
        <w:rPr>
          <w:sz w:val="24"/>
          <w:szCs w:val="24"/>
        </w:rPr>
        <w:t xml:space="preserve"> det under drøf</w:t>
      </w:r>
      <w:r w:rsidR="002020BC">
        <w:rPr>
          <w:sz w:val="24"/>
          <w:szCs w:val="24"/>
        </w:rPr>
        <w:t xml:space="preserve">telsene ble foreslått at dette kunne videreføres av Valdres </w:t>
      </w:r>
      <w:proofErr w:type="spellStart"/>
      <w:r w:rsidR="002020BC">
        <w:rPr>
          <w:sz w:val="24"/>
          <w:szCs w:val="24"/>
        </w:rPr>
        <w:t>Natur-og</w:t>
      </w:r>
      <w:proofErr w:type="spellEnd"/>
      <w:r w:rsidR="002020BC">
        <w:rPr>
          <w:sz w:val="24"/>
          <w:szCs w:val="24"/>
        </w:rPr>
        <w:t xml:space="preserve"> Kulturpark (VNK)</w:t>
      </w:r>
      <w:r>
        <w:rPr>
          <w:sz w:val="24"/>
          <w:szCs w:val="24"/>
        </w:rPr>
        <w:t xml:space="preserve"> </w:t>
      </w:r>
      <w:r w:rsidR="002020BC">
        <w:rPr>
          <w:sz w:val="24"/>
          <w:szCs w:val="24"/>
        </w:rPr>
        <w:t>har dette blitt drøftet inter</w:t>
      </w:r>
      <w:r w:rsidR="00C74C8B">
        <w:rPr>
          <w:sz w:val="24"/>
          <w:szCs w:val="24"/>
        </w:rPr>
        <w:t>n</w:t>
      </w:r>
      <w:r w:rsidR="002020BC">
        <w:rPr>
          <w:sz w:val="24"/>
          <w:szCs w:val="24"/>
        </w:rPr>
        <w:t xml:space="preserve">t i VNK. Tilbakemeldingen er at VNK v/daglig leder </w:t>
      </w:r>
      <w:proofErr w:type="spellStart"/>
      <w:r w:rsidR="002020BC">
        <w:rPr>
          <w:sz w:val="24"/>
          <w:szCs w:val="24"/>
        </w:rPr>
        <w:t>Jørand</w:t>
      </w:r>
      <w:proofErr w:type="spellEnd"/>
      <w:r w:rsidR="002020BC">
        <w:rPr>
          <w:sz w:val="24"/>
          <w:szCs w:val="24"/>
        </w:rPr>
        <w:t xml:space="preserve"> Ødegård </w:t>
      </w:r>
      <w:r w:rsidR="009115E8">
        <w:rPr>
          <w:sz w:val="24"/>
          <w:szCs w:val="24"/>
        </w:rPr>
        <w:t xml:space="preserve">Lunde kan stå ansvarlig for </w:t>
      </w:r>
      <w:proofErr w:type="gramStart"/>
      <w:r w:rsidR="009115E8">
        <w:rPr>
          <w:sz w:val="24"/>
          <w:szCs w:val="24"/>
        </w:rPr>
        <w:t>å  videreføre</w:t>
      </w:r>
      <w:proofErr w:type="gramEnd"/>
      <w:r w:rsidR="009115E8">
        <w:rPr>
          <w:sz w:val="24"/>
          <w:szCs w:val="24"/>
        </w:rPr>
        <w:t xml:space="preserve"> sekretærfunksjonen</w:t>
      </w:r>
      <w:r w:rsidR="005769F6">
        <w:rPr>
          <w:sz w:val="24"/>
          <w:szCs w:val="24"/>
        </w:rPr>
        <w:t>.</w:t>
      </w:r>
      <w:r w:rsidR="009115E8">
        <w:rPr>
          <w:sz w:val="24"/>
          <w:szCs w:val="24"/>
        </w:rPr>
        <w:t xml:space="preserve"> </w:t>
      </w:r>
      <w:r w:rsidR="00C24E49">
        <w:rPr>
          <w:sz w:val="24"/>
          <w:szCs w:val="24"/>
        </w:rPr>
        <w:t>Hun ønsker det</w:t>
      </w:r>
      <w:r w:rsidR="009115E8">
        <w:rPr>
          <w:sz w:val="24"/>
          <w:szCs w:val="24"/>
        </w:rPr>
        <w:t xml:space="preserve"> holdes åpent for at hun tidvis kan bruke andre i den praktiske </w:t>
      </w:r>
      <w:r w:rsidR="00C24E49">
        <w:rPr>
          <w:sz w:val="24"/>
          <w:szCs w:val="24"/>
        </w:rPr>
        <w:t>oppfølgning.</w:t>
      </w:r>
    </w:p>
    <w:p w:rsidR="00C24E49" w:rsidRDefault="00C24E49" w:rsidP="004A596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Med forbehold om at andre forslag lanseres i møtet fremmes følgende </w:t>
      </w:r>
    </w:p>
    <w:p w:rsidR="00C24E49" w:rsidRDefault="0036390E" w:rsidP="00C90764">
      <w:pPr>
        <w:rPr>
          <w:b/>
          <w:sz w:val="24"/>
          <w:szCs w:val="24"/>
        </w:rPr>
      </w:pPr>
      <w:r w:rsidRPr="0036390E">
        <w:rPr>
          <w:sz w:val="24"/>
          <w:szCs w:val="24"/>
        </w:rPr>
        <w:t xml:space="preserve">                                               </w:t>
      </w:r>
      <w:r w:rsidRPr="0036390E">
        <w:rPr>
          <w:b/>
          <w:sz w:val="24"/>
          <w:szCs w:val="24"/>
        </w:rPr>
        <w:t xml:space="preserve">    </w:t>
      </w:r>
      <w:r w:rsidR="00C24E49" w:rsidRPr="0036390E">
        <w:rPr>
          <w:sz w:val="24"/>
          <w:szCs w:val="24"/>
        </w:rPr>
        <w:t xml:space="preserve">        </w:t>
      </w:r>
      <w:r w:rsidR="004A5965" w:rsidRPr="0036390E">
        <w:rPr>
          <w:b/>
          <w:sz w:val="24"/>
          <w:szCs w:val="24"/>
        </w:rPr>
        <w:t xml:space="preserve"> </w:t>
      </w:r>
      <w:r w:rsidR="009E3C7A">
        <w:rPr>
          <w:b/>
          <w:sz w:val="24"/>
          <w:szCs w:val="24"/>
        </w:rPr>
        <w:t xml:space="preserve">      </w:t>
      </w:r>
      <w:r w:rsidR="004A5965" w:rsidRPr="0036390E">
        <w:rPr>
          <w:b/>
          <w:sz w:val="24"/>
          <w:szCs w:val="24"/>
        </w:rPr>
        <w:t xml:space="preserve"> </w:t>
      </w:r>
      <w:r w:rsidR="00C24E49" w:rsidRPr="0036390E">
        <w:rPr>
          <w:b/>
          <w:sz w:val="24"/>
          <w:szCs w:val="24"/>
          <w:u w:val="single"/>
        </w:rPr>
        <w:t>VEDTAK</w:t>
      </w:r>
      <w:r w:rsidR="004A5965">
        <w:rPr>
          <w:b/>
          <w:sz w:val="24"/>
          <w:szCs w:val="24"/>
        </w:rPr>
        <w:t>:</w:t>
      </w:r>
    </w:p>
    <w:p w:rsidR="00126DAE" w:rsidRPr="00126DAE" w:rsidRDefault="00C24E49" w:rsidP="009E3C7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Arbeidsutvalget engasjerer Valdres Natur</w:t>
      </w:r>
      <w:r w:rsidR="0064559D">
        <w:rPr>
          <w:sz w:val="24"/>
          <w:szCs w:val="24"/>
        </w:rPr>
        <w:t xml:space="preserve"> og Kulturpark v/daglig </w:t>
      </w:r>
      <w:proofErr w:type="gramStart"/>
      <w:r w:rsidR="0064559D">
        <w:rPr>
          <w:sz w:val="24"/>
          <w:szCs w:val="24"/>
        </w:rPr>
        <w:t xml:space="preserve">leder </w:t>
      </w:r>
      <w:r w:rsidR="004A5965">
        <w:rPr>
          <w:sz w:val="24"/>
          <w:szCs w:val="24"/>
        </w:rPr>
        <w:t xml:space="preserve">   </w:t>
      </w:r>
      <w:r w:rsidR="0036390E">
        <w:rPr>
          <w:sz w:val="24"/>
          <w:szCs w:val="24"/>
        </w:rPr>
        <w:t xml:space="preserve">    </w:t>
      </w:r>
      <w:r w:rsidR="0065281C">
        <w:rPr>
          <w:sz w:val="24"/>
          <w:szCs w:val="24"/>
        </w:rPr>
        <w:t xml:space="preserve">    </w:t>
      </w:r>
      <w:r w:rsidR="0064559D">
        <w:rPr>
          <w:sz w:val="24"/>
          <w:szCs w:val="24"/>
        </w:rPr>
        <w:t>for</w:t>
      </w:r>
      <w:proofErr w:type="gramEnd"/>
      <w:r w:rsidR="0064559D">
        <w:rPr>
          <w:sz w:val="24"/>
          <w:szCs w:val="24"/>
        </w:rPr>
        <w:t xml:space="preserve"> stamvegutvalget.  </w:t>
      </w:r>
      <w:r w:rsidR="009115E8">
        <w:rPr>
          <w:sz w:val="24"/>
          <w:szCs w:val="24"/>
        </w:rPr>
        <w:t xml:space="preserve"> </w:t>
      </w:r>
    </w:p>
    <w:p w:rsidR="00C90764" w:rsidRPr="00126DAE" w:rsidRDefault="00C90764" w:rsidP="0065281C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C90764" w:rsidRPr="00C90764" w:rsidRDefault="00C90764" w:rsidP="0065281C">
      <w:pPr>
        <w:tabs>
          <w:tab w:val="left" w:pos="851"/>
        </w:tabs>
      </w:pPr>
      <w:r>
        <w:t xml:space="preserve"> </w:t>
      </w:r>
    </w:p>
    <w:sectPr w:rsidR="00C90764" w:rsidRPr="00C90764" w:rsidSect="004A5965">
      <w:pgSz w:w="11906" w:h="16838"/>
      <w:pgMar w:top="993" w:right="141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60C"/>
    <w:multiLevelType w:val="hybridMultilevel"/>
    <w:tmpl w:val="04187AB2"/>
    <w:lvl w:ilvl="0" w:tplc="0414000F">
      <w:start w:val="1"/>
      <w:numFmt w:val="decimal"/>
      <w:lvlText w:val="%1."/>
      <w:lvlJc w:val="left"/>
      <w:pPr>
        <w:ind w:left="1919" w:hanging="360"/>
      </w:pPr>
    </w:lvl>
    <w:lvl w:ilvl="1" w:tplc="04140019" w:tentative="1">
      <w:start w:val="1"/>
      <w:numFmt w:val="lowerLetter"/>
      <w:lvlText w:val="%2."/>
      <w:lvlJc w:val="left"/>
      <w:pPr>
        <w:ind w:left="2639" w:hanging="360"/>
      </w:pPr>
    </w:lvl>
    <w:lvl w:ilvl="2" w:tplc="0414001B" w:tentative="1">
      <w:start w:val="1"/>
      <w:numFmt w:val="lowerRoman"/>
      <w:lvlText w:val="%3."/>
      <w:lvlJc w:val="right"/>
      <w:pPr>
        <w:ind w:left="3359" w:hanging="180"/>
      </w:pPr>
    </w:lvl>
    <w:lvl w:ilvl="3" w:tplc="0414000F" w:tentative="1">
      <w:start w:val="1"/>
      <w:numFmt w:val="decimal"/>
      <w:lvlText w:val="%4."/>
      <w:lvlJc w:val="left"/>
      <w:pPr>
        <w:ind w:left="4079" w:hanging="360"/>
      </w:pPr>
    </w:lvl>
    <w:lvl w:ilvl="4" w:tplc="04140019" w:tentative="1">
      <w:start w:val="1"/>
      <w:numFmt w:val="lowerLetter"/>
      <w:lvlText w:val="%5."/>
      <w:lvlJc w:val="left"/>
      <w:pPr>
        <w:ind w:left="4799" w:hanging="360"/>
      </w:pPr>
    </w:lvl>
    <w:lvl w:ilvl="5" w:tplc="0414001B" w:tentative="1">
      <w:start w:val="1"/>
      <w:numFmt w:val="lowerRoman"/>
      <w:lvlText w:val="%6."/>
      <w:lvlJc w:val="right"/>
      <w:pPr>
        <w:ind w:left="5519" w:hanging="180"/>
      </w:pPr>
    </w:lvl>
    <w:lvl w:ilvl="6" w:tplc="0414000F" w:tentative="1">
      <w:start w:val="1"/>
      <w:numFmt w:val="decimal"/>
      <w:lvlText w:val="%7."/>
      <w:lvlJc w:val="left"/>
      <w:pPr>
        <w:ind w:left="6239" w:hanging="360"/>
      </w:pPr>
    </w:lvl>
    <w:lvl w:ilvl="7" w:tplc="04140019" w:tentative="1">
      <w:start w:val="1"/>
      <w:numFmt w:val="lowerLetter"/>
      <w:lvlText w:val="%8."/>
      <w:lvlJc w:val="left"/>
      <w:pPr>
        <w:ind w:left="6959" w:hanging="360"/>
      </w:pPr>
    </w:lvl>
    <w:lvl w:ilvl="8" w:tplc="0414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20754F25"/>
    <w:multiLevelType w:val="hybridMultilevel"/>
    <w:tmpl w:val="13F0334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5C74CDB"/>
    <w:multiLevelType w:val="hybridMultilevel"/>
    <w:tmpl w:val="44D2B14C"/>
    <w:lvl w:ilvl="0" w:tplc="D098064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25" w:hanging="360"/>
      </w:pPr>
    </w:lvl>
    <w:lvl w:ilvl="2" w:tplc="0414001B" w:tentative="1">
      <w:start w:val="1"/>
      <w:numFmt w:val="lowerRoman"/>
      <w:lvlText w:val="%3."/>
      <w:lvlJc w:val="right"/>
      <w:pPr>
        <w:ind w:left="3045" w:hanging="180"/>
      </w:pPr>
    </w:lvl>
    <w:lvl w:ilvl="3" w:tplc="0414000F" w:tentative="1">
      <w:start w:val="1"/>
      <w:numFmt w:val="decimal"/>
      <w:lvlText w:val="%4."/>
      <w:lvlJc w:val="left"/>
      <w:pPr>
        <w:ind w:left="3765" w:hanging="360"/>
      </w:pPr>
    </w:lvl>
    <w:lvl w:ilvl="4" w:tplc="04140019" w:tentative="1">
      <w:start w:val="1"/>
      <w:numFmt w:val="lowerLetter"/>
      <w:lvlText w:val="%5."/>
      <w:lvlJc w:val="left"/>
      <w:pPr>
        <w:ind w:left="4485" w:hanging="360"/>
      </w:pPr>
    </w:lvl>
    <w:lvl w:ilvl="5" w:tplc="0414001B" w:tentative="1">
      <w:start w:val="1"/>
      <w:numFmt w:val="lowerRoman"/>
      <w:lvlText w:val="%6."/>
      <w:lvlJc w:val="right"/>
      <w:pPr>
        <w:ind w:left="5205" w:hanging="180"/>
      </w:pPr>
    </w:lvl>
    <w:lvl w:ilvl="6" w:tplc="0414000F" w:tentative="1">
      <w:start w:val="1"/>
      <w:numFmt w:val="decimal"/>
      <w:lvlText w:val="%7."/>
      <w:lvlJc w:val="left"/>
      <w:pPr>
        <w:ind w:left="5925" w:hanging="360"/>
      </w:pPr>
    </w:lvl>
    <w:lvl w:ilvl="7" w:tplc="04140019" w:tentative="1">
      <w:start w:val="1"/>
      <w:numFmt w:val="lowerLetter"/>
      <w:lvlText w:val="%8."/>
      <w:lvlJc w:val="left"/>
      <w:pPr>
        <w:ind w:left="6645" w:hanging="360"/>
      </w:pPr>
    </w:lvl>
    <w:lvl w:ilvl="8" w:tplc="0414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366F7D9E"/>
    <w:multiLevelType w:val="hybridMultilevel"/>
    <w:tmpl w:val="B5200D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E4B8E"/>
    <w:multiLevelType w:val="hybridMultilevel"/>
    <w:tmpl w:val="823A5B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64"/>
    <w:rsid w:val="00031EAB"/>
    <w:rsid w:val="00126DAE"/>
    <w:rsid w:val="001C573A"/>
    <w:rsid w:val="001C782A"/>
    <w:rsid w:val="001D73E6"/>
    <w:rsid w:val="002020BC"/>
    <w:rsid w:val="003132EE"/>
    <w:rsid w:val="0036390E"/>
    <w:rsid w:val="00364400"/>
    <w:rsid w:val="00403FCF"/>
    <w:rsid w:val="00416034"/>
    <w:rsid w:val="004A5965"/>
    <w:rsid w:val="005769F6"/>
    <w:rsid w:val="005C653C"/>
    <w:rsid w:val="005F3B4F"/>
    <w:rsid w:val="00604737"/>
    <w:rsid w:val="0064559D"/>
    <w:rsid w:val="0065281C"/>
    <w:rsid w:val="006E5FF7"/>
    <w:rsid w:val="00705927"/>
    <w:rsid w:val="00715461"/>
    <w:rsid w:val="0076066C"/>
    <w:rsid w:val="00831275"/>
    <w:rsid w:val="00834E7C"/>
    <w:rsid w:val="00894BCE"/>
    <w:rsid w:val="00895BA3"/>
    <w:rsid w:val="009115E8"/>
    <w:rsid w:val="00944AA7"/>
    <w:rsid w:val="00997875"/>
    <w:rsid w:val="009C162B"/>
    <w:rsid w:val="009E3C7A"/>
    <w:rsid w:val="00A44D41"/>
    <w:rsid w:val="00A62E4E"/>
    <w:rsid w:val="00AC66FD"/>
    <w:rsid w:val="00B72A46"/>
    <w:rsid w:val="00B949FD"/>
    <w:rsid w:val="00C129AA"/>
    <w:rsid w:val="00C24E49"/>
    <w:rsid w:val="00C70C02"/>
    <w:rsid w:val="00C74C8B"/>
    <w:rsid w:val="00C90764"/>
    <w:rsid w:val="00CB6141"/>
    <w:rsid w:val="00D6312E"/>
    <w:rsid w:val="00D80D6D"/>
    <w:rsid w:val="00E25D80"/>
    <w:rsid w:val="00EB5CF4"/>
    <w:rsid w:val="00FA3FEE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82F6-5ED4-4B56-9965-7F098BFA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Bang</dc:creator>
  <cp:lastModifiedBy>Bruker</cp:lastModifiedBy>
  <cp:revision>2</cp:revision>
  <cp:lastPrinted>2016-04-15T10:49:00Z</cp:lastPrinted>
  <dcterms:created xsi:type="dcterms:W3CDTF">2016-04-19T16:14:00Z</dcterms:created>
  <dcterms:modified xsi:type="dcterms:W3CDTF">2016-04-19T16:14:00Z</dcterms:modified>
</cp:coreProperties>
</file>